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3" w:type="pct"/>
        <w:tblCellSpacing w:w="0" w:type="dxa"/>
        <w:tblInd w:w="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98"/>
        <w:gridCol w:w="6"/>
      </w:tblGrid>
      <w:tr w:rsidR="009950DB" w:rsidTr="009950DB">
        <w:trPr>
          <w:trHeight w:val="27979"/>
          <w:tblCellSpacing w:w="0" w:type="dxa"/>
        </w:trPr>
        <w:tc>
          <w:tcPr>
            <w:tcW w:w="10198" w:type="dxa"/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9950DB" w:rsidRPr="009950DB" w:rsidRDefault="009950DB" w:rsidP="00995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65404" w:rsidRDefault="00B65404" w:rsidP="00B65404">
            <w:pPr>
              <w:pStyle w:val="a3"/>
              <w:spacing w:before="30" w:beforeAutospacing="0" w:after="30" w:afterAutospacing="0"/>
              <w:jc w:val="right"/>
              <w:rPr>
                <w:rStyle w:val="a7"/>
                <w:rFonts w:eastAsia="Arial Unicode MS"/>
                <w:bCs/>
                <w:i w:val="0"/>
              </w:rPr>
            </w:pPr>
            <w:r>
              <w:rPr>
                <w:rStyle w:val="a7"/>
                <w:rFonts w:eastAsia="Arial Unicode MS"/>
                <w:bCs/>
                <w:i w:val="0"/>
              </w:rPr>
              <w:t>Утверждено приказом заведующего</w:t>
            </w:r>
          </w:p>
          <w:p w:rsidR="00B65404" w:rsidRDefault="00B65404" w:rsidP="00B65404">
            <w:pPr>
              <w:pStyle w:val="a3"/>
              <w:spacing w:before="30" w:beforeAutospacing="0" w:after="30" w:afterAutospacing="0"/>
              <w:jc w:val="right"/>
              <w:rPr>
                <w:rStyle w:val="a7"/>
                <w:rFonts w:eastAsia="Arial Unicode MS"/>
                <w:bCs/>
                <w:i w:val="0"/>
              </w:rPr>
            </w:pPr>
            <w:r>
              <w:rPr>
                <w:rStyle w:val="a7"/>
                <w:rFonts w:eastAsia="Arial Unicode MS"/>
                <w:bCs/>
                <w:i w:val="0"/>
              </w:rPr>
              <w:t xml:space="preserve"> МБДОУ «Детский сад №25» </w:t>
            </w:r>
          </w:p>
          <w:p w:rsidR="00B65404" w:rsidRDefault="00B65404" w:rsidP="00B65404">
            <w:pPr>
              <w:pStyle w:val="a3"/>
              <w:spacing w:before="30" w:beforeAutospacing="0" w:after="30" w:afterAutospacing="0"/>
              <w:jc w:val="right"/>
              <w:rPr>
                <w:rStyle w:val="a7"/>
                <w:rFonts w:eastAsia="Arial Unicode MS"/>
                <w:bCs/>
                <w:i w:val="0"/>
              </w:rPr>
            </w:pPr>
            <w:r>
              <w:rPr>
                <w:rStyle w:val="a7"/>
                <w:rFonts w:eastAsia="Arial Unicode MS"/>
                <w:bCs/>
                <w:i w:val="0"/>
              </w:rPr>
              <w:t>от 01.09.2013г №39</w:t>
            </w:r>
          </w:p>
          <w:p w:rsidR="00B65404" w:rsidRDefault="00B65404" w:rsidP="00B65404">
            <w:pPr>
              <w:pStyle w:val="a3"/>
              <w:spacing w:before="30" w:beforeAutospacing="0" w:after="30" w:afterAutospacing="0"/>
              <w:jc w:val="right"/>
              <w:rPr>
                <w:rStyle w:val="a7"/>
                <w:rFonts w:eastAsia="Arial Unicode MS"/>
                <w:bCs/>
                <w:i w:val="0"/>
              </w:rPr>
            </w:pPr>
            <w:r>
              <w:rPr>
                <w:rStyle w:val="a7"/>
                <w:rFonts w:eastAsia="Arial Unicode MS"/>
                <w:bCs/>
                <w:i w:val="0"/>
              </w:rPr>
              <w:t>______________В.В. Леонтьев</w:t>
            </w:r>
          </w:p>
          <w:p w:rsidR="00B65404" w:rsidRDefault="00B65404" w:rsidP="00B65404">
            <w:pPr>
              <w:pStyle w:val="a3"/>
              <w:spacing w:before="30" w:beforeAutospacing="0" w:after="30" w:afterAutospacing="0"/>
              <w:rPr>
                <w:rStyle w:val="a7"/>
                <w:rFonts w:eastAsia="Arial Unicode MS"/>
                <w:bCs/>
                <w:i w:val="0"/>
              </w:rPr>
            </w:pPr>
          </w:p>
          <w:p w:rsidR="00B65404" w:rsidRDefault="00B65404" w:rsidP="009950DB">
            <w:pPr>
              <w:pStyle w:val="a3"/>
              <w:spacing w:before="30" w:beforeAutospacing="0" w:after="30" w:afterAutospacing="0"/>
              <w:jc w:val="center"/>
              <w:rPr>
                <w:rStyle w:val="a7"/>
                <w:rFonts w:eastAsia="Arial Unicode MS"/>
                <w:bCs/>
                <w:i w:val="0"/>
              </w:rPr>
            </w:pPr>
          </w:p>
          <w:p w:rsidR="00B65404" w:rsidRDefault="00B65404" w:rsidP="009950DB">
            <w:pPr>
              <w:pStyle w:val="a3"/>
              <w:spacing w:before="30" w:beforeAutospacing="0" w:after="30" w:afterAutospacing="0"/>
              <w:jc w:val="center"/>
              <w:rPr>
                <w:rStyle w:val="a7"/>
                <w:rFonts w:eastAsia="Arial Unicode MS"/>
                <w:bCs/>
                <w:i w:val="0"/>
              </w:rPr>
            </w:pPr>
          </w:p>
          <w:p w:rsidR="00B65404" w:rsidRDefault="00B65404" w:rsidP="009950DB">
            <w:pPr>
              <w:pStyle w:val="a3"/>
              <w:spacing w:before="30" w:beforeAutospacing="0" w:after="30" w:afterAutospacing="0"/>
              <w:jc w:val="center"/>
              <w:rPr>
                <w:rStyle w:val="a7"/>
                <w:rFonts w:eastAsia="Arial Unicode MS"/>
                <w:bCs/>
                <w:i w:val="0"/>
              </w:rPr>
            </w:pPr>
          </w:p>
          <w:p w:rsidR="009950DB" w:rsidRDefault="00B65404" w:rsidP="00B65404">
            <w:pPr>
              <w:pStyle w:val="a3"/>
              <w:spacing w:before="30" w:beforeAutospacing="0" w:after="30" w:afterAutospacing="0"/>
              <w:rPr>
                <w:rStyle w:val="a7"/>
                <w:rFonts w:eastAsia="Arial Unicode MS"/>
                <w:bCs/>
                <w:i w:val="0"/>
              </w:rPr>
            </w:pPr>
            <w:r>
              <w:rPr>
                <w:rStyle w:val="a7"/>
                <w:rFonts w:eastAsia="Arial Unicode MS"/>
                <w:bCs/>
                <w:i w:val="0"/>
              </w:rPr>
              <w:t xml:space="preserve">                                                                       </w:t>
            </w:r>
            <w:r w:rsidR="009950DB" w:rsidRPr="009950DB">
              <w:rPr>
                <w:rStyle w:val="a7"/>
                <w:rFonts w:eastAsia="Arial Unicode MS"/>
                <w:bCs/>
                <w:i w:val="0"/>
              </w:rPr>
              <w:t xml:space="preserve">ПОЛОЖЕНИЕ </w:t>
            </w:r>
          </w:p>
          <w:p w:rsidR="009950DB" w:rsidRDefault="00560181" w:rsidP="009950DB">
            <w:pPr>
              <w:pStyle w:val="a3"/>
              <w:spacing w:before="30" w:beforeAutospacing="0" w:after="30" w:afterAutospacing="0"/>
              <w:jc w:val="center"/>
            </w:pPr>
            <w:r>
              <w:t>«</w:t>
            </w:r>
            <w:r w:rsidR="009950DB">
              <w:t>О родительском комитете</w:t>
            </w:r>
            <w:r>
              <w:t>»</w:t>
            </w:r>
            <w:r w:rsidR="009950DB">
              <w:t xml:space="preserve"> </w:t>
            </w:r>
          </w:p>
          <w:p w:rsidR="009950DB" w:rsidRDefault="009950DB" w:rsidP="009950DB">
            <w:pPr>
              <w:pStyle w:val="a3"/>
              <w:spacing w:before="30" w:beforeAutospacing="0" w:after="30" w:afterAutospacing="0"/>
              <w:jc w:val="center"/>
            </w:pPr>
            <w:r>
              <w:t>муниципальное  бюджетное дошкольное образовательное  учреждение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  <w:jc w:val="center"/>
            </w:pPr>
            <w:r>
              <w:t>«Д</w:t>
            </w:r>
            <w:r w:rsidR="00BC7EC8">
              <w:t xml:space="preserve">етский сад </w:t>
            </w:r>
            <w:r>
              <w:t xml:space="preserve"> №25»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 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1. Общие положения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 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1.1. Настоящее Положение регламентирует деятель</w:t>
            </w:r>
            <w:r>
              <w:rPr>
                <w:rStyle w:val="a7"/>
                <w:rFonts w:eastAsia="Arial Unicode MS"/>
                <w:bCs/>
                <w:i w:val="0"/>
              </w:rPr>
              <w:t xml:space="preserve">ность родительского комитета муниципального бюджетного дошкольного образовательного учреждения «Детский сад </w:t>
            </w:r>
            <w:r w:rsidR="00BC7EC8">
              <w:rPr>
                <w:rStyle w:val="a7"/>
                <w:rFonts w:eastAsia="Arial Unicode MS"/>
                <w:bCs/>
                <w:i w:val="0"/>
              </w:rPr>
              <w:t xml:space="preserve"> </w:t>
            </w:r>
            <w:r>
              <w:rPr>
                <w:rStyle w:val="a7"/>
                <w:rFonts w:eastAsia="Arial Unicode MS"/>
                <w:bCs/>
                <w:i w:val="0"/>
              </w:rPr>
              <w:t xml:space="preserve">№25» </w:t>
            </w:r>
            <w:proofErr w:type="gramStart"/>
            <w:r>
              <w:rPr>
                <w:rStyle w:val="a7"/>
                <w:rFonts w:eastAsia="Arial Unicode MS"/>
                <w:bCs/>
                <w:i w:val="0"/>
              </w:rPr>
              <w:t xml:space="preserve">( </w:t>
            </w:r>
            <w:proofErr w:type="gramEnd"/>
            <w:r>
              <w:rPr>
                <w:rStyle w:val="a7"/>
                <w:rFonts w:eastAsia="Arial Unicode MS"/>
                <w:bCs/>
                <w:i w:val="0"/>
              </w:rPr>
              <w:t>далее ДОУ)</w:t>
            </w:r>
            <w:r w:rsidRPr="009950DB">
              <w:rPr>
                <w:rStyle w:val="a7"/>
                <w:rFonts w:eastAsia="Arial Unicode MS"/>
                <w:bCs/>
                <w:i w:val="0"/>
              </w:rPr>
              <w:t>, являющегося органом самоуправления образовательного учреждения.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1.2. Положение о родительском к</w:t>
            </w:r>
            <w:r>
              <w:rPr>
                <w:rStyle w:val="a7"/>
                <w:rFonts w:eastAsia="Arial Unicode MS"/>
                <w:bCs/>
                <w:i w:val="0"/>
              </w:rPr>
              <w:t>омитете принято на общем</w:t>
            </w:r>
            <w:r w:rsidRPr="009950DB">
              <w:rPr>
                <w:rStyle w:val="a7"/>
                <w:rFonts w:eastAsia="Arial Unicode MS"/>
                <w:bCs/>
                <w:i w:val="0"/>
              </w:rPr>
              <w:t xml:space="preserve"> родительском собрании</w:t>
            </w:r>
            <w:r>
              <w:rPr>
                <w:rStyle w:val="a7"/>
                <w:rFonts w:eastAsia="Arial Unicode MS"/>
                <w:bCs/>
                <w:i w:val="0"/>
              </w:rPr>
              <w:t xml:space="preserve"> ДОУ</w:t>
            </w:r>
            <w:r w:rsidRPr="009950DB">
              <w:rPr>
                <w:rStyle w:val="a7"/>
                <w:rFonts w:eastAsia="Arial Unicode MS"/>
                <w:bCs/>
                <w:i w:val="0"/>
              </w:rPr>
              <w:t>, утверждено и введено в действие приказом по образовательному учреждению по согласованию с председателем профсоюзной организации, председателем родительского комитета.</w:t>
            </w:r>
            <w:r>
              <w:rPr>
                <w:rStyle w:val="a7"/>
                <w:rFonts w:eastAsia="Arial Unicode MS"/>
                <w:bCs/>
                <w:i w:val="0"/>
              </w:rPr>
              <w:t xml:space="preserve"> </w:t>
            </w:r>
            <w:r w:rsidRPr="009950DB">
              <w:rPr>
                <w:rStyle w:val="a7"/>
                <w:rFonts w:eastAsia="Arial Unicode MS"/>
                <w:bCs/>
                <w:i w:val="0"/>
              </w:rPr>
              <w:t>Изменения и дополнения в настоящее Положение вносятся в таком же порядке.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1.3. Родительский комитет (далее по тексту — Комитет) возглавляет председатель. Комитет подчи</w:t>
            </w:r>
            <w:r>
              <w:rPr>
                <w:rStyle w:val="a7"/>
                <w:rFonts w:eastAsia="Arial Unicode MS"/>
                <w:bCs/>
                <w:i w:val="0"/>
              </w:rPr>
              <w:t>няется и подотчетен обще</w:t>
            </w:r>
            <w:r w:rsidRPr="009950DB">
              <w:rPr>
                <w:rStyle w:val="a7"/>
                <w:rFonts w:eastAsia="Arial Unicode MS"/>
                <w:bCs/>
                <w:i w:val="0"/>
              </w:rPr>
              <w:t>му родительскому собранию</w:t>
            </w:r>
            <w:r w:rsidR="00B65404">
              <w:rPr>
                <w:rStyle w:val="a7"/>
                <w:rFonts w:eastAsia="Arial Unicode MS"/>
                <w:bCs/>
                <w:i w:val="0"/>
              </w:rPr>
              <w:t xml:space="preserve"> </w:t>
            </w:r>
            <w:r>
              <w:rPr>
                <w:rStyle w:val="a7"/>
                <w:rFonts w:eastAsia="Arial Unicode MS"/>
                <w:bCs/>
                <w:i w:val="0"/>
              </w:rPr>
              <w:t>ДОУ</w:t>
            </w:r>
            <w:r w:rsidRPr="009950DB">
              <w:rPr>
                <w:rStyle w:val="a7"/>
                <w:rFonts w:eastAsia="Arial Unicode MS"/>
                <w:bCs/>
                <w:i w:val="0"/>
              </w:rPr>
              <w:t>. Срок полномочий Комитета — один год (или ротация состава Комитета проводится ежегодно на 1/3).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1.4. Для координации работы в состав Комитета входит заведующий ДОУ.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1.5. Деятельность Комитета осуществляется в соответствии с Конвенцией ООН о правах ребенка, действующим законодательством Российской Федерации в облас</w:t>
            </w:r>
            <w:r>
              <w:rPr>
                <w:rStyle w:val="a7"/>
                <w:rFonts w:eastAsia="Arial Unicode MS"/>
                <w:bCs/>
                <w:i w:val="0"/>
              </w:rPr>
              <w:t xml:space="preserve">ти образования, ФГОС </w:t>
            </w:r>
            <w:proofErr w:type="gramStart"/>
            <w:r>
              <w:rPr>
                <w:rStyle w:val="a7"/>
                <w:rFonts w:eastAsia="Arial Unicode MS"/>
                <w:bCs/>
                <w:i w:val="0"/>
              </w:rPr>
              <w:t>ДО</w:t>
            </w:r>
            <w:proofErr w:type="gramEnd"/>
            <w:r>
              <w:rPr>
                <w:rStyle w:val="a7"/>
                <w:rFonts w:eastAsia="Arial Unicode MS"/>
                <w:bCs/>
                <w:i w:val="0"/>
              </w:rPr>
              <w:t xml:space="preserve">, </w:t>
            </w:r>
            <w:proofErr w:type="gramStart"/>
            <w:r w:rsidRPr="009950DB">
              <w:rPr>
                <w:rStyle w:val="a7"/>
                <w:rFonts w:eastAsia="Arial Unicode MS"/>
                <w:bCs/>
                <w:i w:val="0"/>
              </w:rPr>
              <w:t>Уставом</w:t>
            </w:r>
            <w:proofErr w:type="gramEnd"/>
            <w:r w:rsidRPr="009950DB">
              <w:rPr>
                <w:rStyle w:val="a7"/>
                <w:rFonts w:eastAsia="Arial Unicode MS"/>
                <w:bCs/>
                <w:i w:val="0"/>
              </w:rPr>
              <w:t xml:space="preserve"> образовательного уч</w:t>
            </w:r>
            <w:r w:rsidRPr="009950DB">
              <w:rPr>
                <w:rStyle w:val="a7"/>
                <w:rFonts w:eastAsia="Arial Unicode MS"/>
                <w:bCs/>
                <w:i w:val="0"/>
              </w:rPr>
              <w:softHyphen/>
              <w:t>реждения и настоящим Положением.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1.6. Решения Комитета являются рекомендательными. Обязательными для исполнения являются только те решения Комитета, в целях</w:t>
            </w:r>
            <w:r>
              <w:rPr>
                <w:rStyle w:val="a7"/>
                <w:rFonts w:eastAsia="Arial Unicode MS"/>
                <w:bCs/>
                <w:i w:val="0"/>
              </w:rPr>
              <w:t xml:space="preserve">, </w:t>
            </w:r>
            <w:r w:rsidRPr="009950DB">
              <w:rPr>
                <w:rStyle w:val="a7"/>
                <w:rFonts w:eastAsia="Arial Unicode MS"/>
                <w:bCs/>
                <w:i w:val="0"/>
              </w:rPr>
              <w:t xml:space="preserve"> реализации которых издается приказ по образовательному учреждению.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 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2. Основные задачи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 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Основными задачами Комитета являются: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2.1. Содействие администрации ДОУ: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— в совершенствовании условий для осуществления образовательного процесса, охраны жизни и здоровья обучающихся, свободного развития личности;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— в защите законных прав и интересов воспитанников;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— в органи</w:t>
            </w:r>
            <w:r>
              <w:rPr>
                <w:rStyle w:val="a7"/>
                <w:rFonts w:eastAsia="Arial Unicode MS"/>
                <w:bCs/>
                <w:i w:val="0"/>
              </w:rPr>
              <w:t>зации и проведении общих</w:t>
            </w:r>
            <w:r w:rsidRPr="009950DB">
              <w:rPr>
                <w:rStyle w:val="a7"/>
                <w:rFonts w:eastAsia="Arial Unicode MS"/>
                <w:bCs/>
                <w:i w:val="0"/>
              </w:rPr>
              <w:t xml:space="preserve"> мероприятий</w:t>
            </w:r>
            <w:r>
              <w:rPr>
                <w:rStyle w:val="a7"/>
                <w:rFonts w:eastAsia="Arial Unicode MS"/>
                <w:bCs/>
                <w:i w:val="0"/>
              </w:rPr>
              <w:t xml:space="preserve"> ДОУ</w:t>
            </w:r>
            <w:r w:rsidRPr="009950DB">
              <w:rPr>
                <w:rStyle w:val="a7"/>
                <w:rFonts w:eastAsia="Arial Unicode MS"/>
                <w:bCs/>
                <w:i w:val="0"/>
              </w:rPr>
              <w:t>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2.2. Организация работы с родителями (законными представителями) воспитанников образовательного учреждения по разъяснению их прав и обязанностей, значения всестороннего воспитания ребенка в семье.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 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>
              <w:rPr>
                <w:rStyle w:val="a7"/>
                <w:rFonts w:eastAsia="Arial Unicode MS"/>
                <w:bCs/>
                <w:i w:val="0"/>
              </w:rPr>
              <w:t>3. Функции обще</w:t>
            </w:r>
            <w:r w:rsidRPr="009950DB">
              <w:rPr>
                <w:rStyle w:val="a7"/>
                <w:rFonts w:eastAsia="Arial Unicode MS"/>
                <w:bCs/>
                <w:i w:val="0"/>
              </w:rPr>
              <w:t>го родительского комитета</w:t>
            </w:r>
            <w:r>
              <w:rPr>
                <w:rStyle w:val="a7"/>
                <w:rFonts w:eastAsia="Arial Unicode MS"/>
                <w:bCs/>
                <w:i w:val="0"/>
              </w:rPr>
              <w:t xml:space="preserve"> ДОУ.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 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lastRenderedPageBreak/>
              <w:t>3.1. Содействует обеспечению оптимальных условий для организации воспитательно-образовательного процесса (оказывает помощь в части приобретения УМК, подготовки на</w:t>
            </w:r>
            <w:r w:rsidRPr="009950DB">
              <w:rPr>
                <w:rStyle w:val="a7"/>
                <w:rFonts w:eastAsia="Arial Unicode MS"/>
                <w:bCs/>
                <w:i w:val="0"/>
              </w:rPr>
              <w:softHyphen/>
              <w:t>глядных методических пособий).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3.2. Проводит разъяснительную и консультативную работу среди родителей (законных представителей) воспитанников об их правах и обязанностях.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3.3. Оказывает сод</w:t>
            </w:r>
            <w:r>
              <w:rPr>
                <w:rStyle w:val="a7"/>
                <w:rFonts w:eastAsia="Arial Unicode MS"/>
                <w:bCs/>
                <w:i w:val="0"/>
              </w:rPr>
              <w:t>ействие в проведении общ</w:t>
            </w:r>
            <w:r w:rsidRPr="009950DB">
              <w:rPr>
                <w:rStyle w:val="a7"/>
                <w:rFonts w:eastAsia="Arial Unicode MS"/>
                <w:bCs/>
                <w:i w:val="0"/>
              </w:rPr>
              <w:t>их</w:t>
            </w:r>
            <w:r>
              <w:rPr>
                <w:rStyle w:val="a7"/>
                <w:rFonts w:eastAsia="Arial Unicode MS"/>
                <w:bCs/>
                <w:i w:val="0"/>
              </w:rPr>
              <w:t xml:space="preserve"> </w:t>
            </w:r>
            <w:r w:rsidRPr="009950DB">
              <w:rPr>
                <w:rStyle w:val="a7"/>
                <w:rFonts w:eastAsia="Arial Unicode MS"/>
                <w:bCs/>
                <w:i w:val="0"/>
              </w:rPr>
              <w:t>мероприятий</w:t>
            </w:r>
            <w:r>
              <w:rPr>
                <w:rStyle w:val="a7"/>
                <w:rFonts w:eastAsia="Arial Unicode MS"/>
                <w:bCs/>
                <w:i w:val="0"/>
              </w:rPr>
              <w:t xml:space="preserve"> ДОУ</w:t>
            </w:r>
            <w:r w:rsidRPr="009950DB">
              <w:rPr>
                <w:rStyle w:val="a7"/>
                <w:rFonts w:eastAsia="Arial Unicode MS"/>
                <w:bCs/>
                <w:i w:val="0"/>
              </w:rPr>
              <w:t>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3.4. Участвует в подготовке ДОУ к новому учебному году.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3.5. Совместно с администрацией ДОУ контролирует организацию качества питания воспитанников, медицинского обслуживания.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3.6. Оказывает помощь администрации ДОУ в организации и проведении родительских собраний.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3.7. 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образовательного учреждения.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3.8. Обсуждает локальные акты образовательного учреждения по вопросам, входящим в компетенцию Комитета.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3.9. Принимает участие в организации безопасных условий осуществления воспитательно-образовательного процесса, соблюдения санитарно-гигиенических правил и норм.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3.10. Взаимодействует с общественными организациями по вопросу пропаганды традиций детского сада, уклада дошкольной жизни.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3.11. Взаимодействует с педагогическим коллективом ДОУ по вопросам профилактики правонарушений, безнадзорности и беспризорности среди несовершеннолетних воспитанников.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3.1 2. Взаимодействует с другими органами самоуправления образовательного учреждения по</w:t>
            </w:r>
            <w:r w:rsidR="00B65404">
              <w:rPr>
                <w:rStyle w:val="a7"/>
                <w:rFonts w:eastAsia="Arial Unicode MS"/>
                <w:bCs/>
                <w:i w:val="0"/>
              </w:rPr>
              <w:t xml:space="preserve"> вопросам проведения общ</w:t>
            </w:r>
            <w:r w:rsidRPr="009950DB">
              <w:rPr>
                <w:rStyle w:val="a7"/>
                <w:rFonts w:eastAsia="Arial Unicode MS"/>
                <w:bCs/>
                <w:i w:val="0"/>
              </w:rPr>
              <w:t>их мероприятий</w:t>
            </w:r>
            <w:r w:rsidR="00B65404">
              <w:rPr>
                <w:rStyle w:val="a7"/>
                <w:rFonts w:eastAsia="Arial Unicode MS"/>
                <w:bCs/>
                <w:i w:val="0"/>
              </w:rPr>
              <w:t xml:space="preserve"> ДОУ</w:t>
            </w:r>
            <w:r w:rsidRPr="009950DB">
              <w:rPr>
                <w:rStyle w:val="a7"/>
                <w:rFonts w:eastAsia="Arial Unicode MS"/>
                <w:bCs/>
                <w:i w:val="0"/>
              </w:rPr>
              <w:t xml:space="preserve"> и другим вопросам, относящимся к компетенции Комитета.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 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4. Права родительского комитета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 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В соответствии с компетенцией, установленной настоящим Положением, Комитет имеет право: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4.1. Вносить предложения администрации, органам самоуправления образовательного учреждения и получать информацию о результатах их рассмотрения.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4.2. Обращаться за разъяснениями в учреждения и организации.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4.3. Заслушивать и получать информацию от администрации образовательного учреждения, его органов самоуправления.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4.4. Вызывать на свои заседания родителей (законных представителей) воспитанников по представлениям (решениям) воспитателей.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4.5. Принимать участие в обсуждении локальных актов образовательного учреждения.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4.6. Давать разъяснения и принимать меры по рассматриваемым обращениям.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4.7. Выносить общественное порицание родителям, уклоняющимся от воспитания детей в семье.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4.8. Поощрять родителей (законных представителей) воспитанников за активную работу в Комитете, оказание</w:t>
            </w:r>
            <w:r w:rsidR="00B65404">
              <w:rPr>
                <w:rStyle w:val="a7"/>
                <w:rFonts w:eastAsia="Arial Unicode MS"/>
                <w:bCs/>
                <w:i w:val="0"/>
              </w:rPr>
              <w:t xml:space="preserve"> помощи в проведении общ</w:t>
            </w:r>
            <w:r w:rsidRPr="009950DB">
              <w:rPr>
                <w:rStyle w:val="a7"/>
                <w:rFonts w:eastAsia="Arial Unicode MS"/>
                <w:bCs/>
                <w:i w:val="0"/>
              </w:rPr>
              <w:t>их мероприятий</w:t>
            </w:r>
            <w:r w:rsidR="00B65404">
              <w:rPr>
                <w:rStyle w:val="a7"/>
                <w:rFonts w:eastAsia="Arial Unicode MS"/>
                <w:bCs/>
                <w:i w:val="0"/>
              </w:rPr>
              <w:t xml:space="preserve"> ДОУ</w:t>
            </w:r>
            <w:r w:rsidRPr="009950DB">
              <w:rPr>
                <w:rStyle w:val="a7"/>
                <w:rFonts w:eastAsia="Arial Unicode MS"/>
                <w:bCs/>
                <w:i w:val="0"/>
              </w:rPr>
              <w:t xml:space="preserve"> и т. д.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4.9. Организовывать постоянные или временные комиссии под руководством членов Комитета для исполнения своих функций.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4.10. Разрабатывать и принимать локальные акты (о постоянных и временных комиссиях Комитета).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4.11.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 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lastRenderedPageBreak/>
              <w:t>5.Ответственность родительского комитета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 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 xml:space="preserve">Комитет отвечает </w:t>
            </w:r>
            <w:proofErr w:type="gramStart"/>
            <w:r w:rsidRPr="009950DB">
              <w:rPr>
                <w:rStyle w:val="a7"/>
                <w:rFonts w:eastAsia="Arial Unicode MS"/>
                <w:bCs/>
                <w:i w:val="0"/>
              </w:rPr>
              <w:t>за</w:t>
            </w:r>
            <w:proofErr w:type="gramEnd"/>
            <w:r w:rsidRPr="009950DB">
              <w:rPr>
                <w:rStyle w:val="a7"/>
                <w:rFonts w:eastAsia="Arial Unicode MS"/>
                <w:bCs/>
                <w:i w:val="0"/>
              </w:rPr>
              <w:t>: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5.1. Выполнение плана работы.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5.2. Выполнение решений, рекомендаций Комитета.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5.3. Установление взаимопонимания между руководством ДОУ и родителями (законными представителями) воспитанников в вопросах семейного и общественного воспитания.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5.4. Качественное принятие решений в соответствии с действующим законодательством.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5.5. Бездействие отдельных членов Комитета или всего Комитета.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5.6. Члены Комитета, не принимающие участия в его работе, по представлению председателя Комитета могут быть отозваны избирателями.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 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6. Организация работы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 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6.1. В состав Комитета входят представители родителей (законных представителей)</w:t>
            </w:r>
            <w:r w:rsidR="00B65404">
              <w:rPr>
                <w:rStyle w:val="a7"/>
                <w:rFonts w:eastAsia="Arial Unicode MS"/>
                <w:bCs/>
                <w:i w:val="0"/>
              </w:rPr>
              <w:t xml:space="preserve"> </w:t>
            </w:r>
            <w:r w:rsidRPr="009950DB">
              <w:rPr>
                <w:rStyle w:val="a7"/>
                <w:rFonts w:eastAsia="Arial Unicode MS"/>
                <w:bCs/>
                <w:i w:val="0"/>
              </w:rPr>
              <w:t>воспитанников, по одному от каждой группы. Представители в Комитет избираются ежегодно на родительских собраниях в начале учебного года.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6.2. Численный состав Комитета ДОУ определяет самостоятельно.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6.3. Из своего состава Комитет избирает председателя (в зависимости от численного состава могут избираться заместители председателя, секретарь).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 xml:space="preserve">6.4. </w:t>
            </w:r>
            <w:r w:rsidR="00B65404">
              <w:rPr>
                <w:rStyle w:val="a7"/>
                <w:rFonts w:eastAsia="Arial Unicode MS"/>
                <w:bCs/>
                <w:i w:val="0"/>
              </w:rPr>
              <w:t>Комитет работает по разработанно</w:t>
            </w:r>
            <w:r w:rsidRPr="009950DB">
              <w:rPr>
                <w:rStyle w:val="a7"/>
                <w:rFonts w:eastAsia="Arial Unicode MS"/>
                <w:bCs/>
                <w:i w:val="0"/>
              </w:rPr>
              <w:t>м</w:t>
            </w:r>
            <w:r w:rsidR="00B65404">
              <w:rPr>
                <w:rStyle w:val="a7"/>
                <w:rFonts w:eastAsia="Arial Unicode MS"/>
                <w:bCs/>
                <w:i w:val="0"/>
              </w:rPr>
              <w:t>у и принято</w:t>
            </w:r>
            <w:r w:rsidRPr="009950DB">
              <w:rPr>
                <w:rStyle w:val="a7"/>
                <w:rFonts w:eastAsia="Arial Unicode MS"/>
                <w:bCs/>
                <w:i w:val="0"/>
              </w:rPr>
              <w:t>м</w:t>
            </w:r>
            <w:r w:rsidR="00B65404">
              <w:rPr>
                <w:rStyle w:val="a7"/>
                <w:rFonts w:eastAsia="Arial Unicode MS"/>
                <w:bCs/>
                <w:i w:val="0"/>
              </w:rPr>
              <w:t>у</w:t>
            </w:r>
            <w:r w:rsidRPr="009950DB">
              <w:rPr>
                <w:rStyle w:val="a7"/>
                <w:rFonts w:eastAsia="Arial Unicode MS"/>
                <w:bCs/>
                <w:i w:val="0"/>
              </w:rPr>
              <w:t xml:space="preserve"> им регламенту работы и плану, которые согласуются с руководителем ДОУ.</w:t>
            </w:r>
          </w:p>
          <w:p w:rsidR="009950DB" w:rsidRPr="009950DB" w:rsidRDefault="009950DB" w:rsidP="009950DB">
            <w:pPr>
              <w:pStyle w:val="a3"/>
              <w:spacing w:before="30" w:beforeAutospacing="0" w:after="30" w:afterAutospacing="0"/>
            </w:pPr>
            <w:r w:rsidRPr="009950DB">
              <w:rPr>
                <w:rStyle w:val="a7"/>
                <w:rFonts w:eastAsia="Arial Unicode MS"/>
                <w:bCs/>
                <w:i w:val="0"/>
              </w:rPr>
              <w:t> </w:t>
            </w:r>
          </w:p>
          <w:p w:rsidR="009950DB" w:rsidRDefault="009950DB" w:rsidP="00995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50DB" w:rsidRDefault="009950DB">
            <w:pPr>
              <w:rPr>
                <w:sz w:val="20"/>
                <w:szCs w:val="20"/>
              </w:rPr>
            </w:pPr>
          </w:p>
        </w:tc>
      </w:tr>
    </w:tbl>
    <w:p w:rsidR="00AB2759" w:rsidRPr="001C4312" w:rsidRDefault="00AB2759" w:rsidP="00E0246C">
      <w:pPr>
        <w:rPr>
          <w:rFonts w:ascii="Times New Roman" w:hAnsi="Times New Roman" w:cs="Times New Roman"/>
          <w:sz w:val="24"/>
          <w:szCs w:val="24"/>
        </w:rPr>
      </w:pPr>
    </w:p>
    <w:sectPr w:rsidR="00AB2759" w:rsidRPr="001C4312" w:rsidSect="001C431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C30B4"/>
    <w:multiLevelType w:val="multilevel"/>
    <w:tmpl w:val="BB00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312"/>
    <w:rsid w:val="001C4312"/>
    <w:rsid w:val="00492D63"/>
    <w:rsid w:val="00560181"/>
    <w:rsid w:val="009950DB"/>
    <w:rsid w:val="00AB2759"/>
    <w:rsid w:val="00B036ED"/>
    <w:rsid w:val="00B65404"/>
    <w:rsid w:val="00BC7EC8"/>
    <w:rsid w:val="00C6771F"/>
    <w:rsid w:val="00DA2AF3"/>
    <w:rsid w:val="00E0246C"/>
    <w:rsid w:val="00E7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312"/>
  </w:style>
  <w:style w:type="character" w:styleId="a4">
    <w:name w:val="Hyperlink"/>
    <w:basedOn w:val="a0"/>
    <w:uiPriority w:val="99"/>
    <w:semiHidden/>
    <w:unhideWhenUsed/>
    <w:rsid w:val="00C677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71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950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80606">
              <w:marLeft w:val="0"/>
              <w:marRight w:val="2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7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2015-02-11T03:51:00Z</dcterms:created>
  <dcterms:modified xsi:type="dcterms:W3CDTF">2015-12-01T03:52:00Z</dcterms:modified>
</cp:coreProperties>
</file>